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BC1F43" w:rsidRPr="00797FC6" w:rsidTr="00731970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C1F43" w:rsidRDefault="00BC1F43" w:rsidP="00731970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3E0581B" wp14:editId="60A0EFD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1F43" w:rsidRDefault="00BC1F43" w:rsidP="00731970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C1F43" w:rsidRDefault="00BC1F43" w:rsidP="00731970">
            <w:pPr>
              <w:pStyle w:val="5"/>
              <w:spacing w:line="256" w:lineRule="auto"/>
              <w:rPr>
                <w:lang w:eastAsia="en-US"/>
              </w:rPr>
            </w:pPr>
          </w:p>
          <w:p w:rsidR="00BC1F43" w:rsidRDefault="00BC1F43" w:rsidP="00731970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BC1F43" w:rsidRDefault="00BC1F43" w:rsidP="00731970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BC1F43" w:rsidRDefault="00BC1F43" w:rsidP="00731970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BC1F43" w:rsidRDefault="00BC1F43" w:rsidP="00731970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:rsidR="00BC1F43" w:rsidRDefault="00BC1F43" w:rsidP="00731970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BC1F43" w:rsidRDefault="00BC1F43" w:rsidP="00731970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BC1F43" w:rsidRDefault="00BC1F43" w:rsidP="00731970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BC1F43" w:rsidRDefault="00BC1F43" w:rsidP="00731970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BC1F43" w:rsidRPr="0020546C" w:rsidRDefault="00797FC6" w:rsidP="00731970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5" w:history="1">
              <w:r w:rsidR="00BC1F43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:rsidR="00BC1F43" w:rsidRPr="0020546C" w:rsidRDefault="00BC1F43" w:rsidP="00731970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C1F43" w:rsidRDefault="00BC1F43" w:rsidP="00731970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91E7B8E" wp14:editId="4176A5A4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C1F43" w:rsidRDefault="00BC1F43" w:rsidP="00731970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BC1F43" w:rsidRDefault="00BC1F43" w:rsidP="00731970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BC1F43" w:rsidRDefault="00BC1F43" w:rsidP="00731970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C1F43" w:rsidRDefault="00BC1F43" w:rsidP="00731970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C1F43" w:rsidRDefault="00BC1F43" w:rsidP="00731970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BC1F43" w:rsidRDefault="00BC1F43" w:rsidP="00731970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:rsidR="00BC1F43" w:rsidRDefault="00BC1F43" w:rsidP="00BC1F43">
      <w:pPr>
        <w:jc w:val="center"/>
        <w:rPr>
          <w:b/>
          <w:lang w:val="ro-RO"/>
        </w:rPr>
      </w:pPr>
    </w:p>
    <w:p w:rsidR="00DD6051" w:rsidRDefault="00DD6051" w:rsidP="00DD6051">
      <w:pPr>
        <w:jc w:val="right"/>
        <w:rPr>
          <w:b/>
        </w:rPr>
      </w:pPr>
      <w:r>
        <w:rPr>
          <w:b/>
        </w:rPr>
        <w:t>ПРОЕКТ</w:t>
      </w:r>
    </w:p>
    <w:p w:rsidR="00BC1F43" w:rsidRPr="00FF1552" w:rsidRDefault="00BC1F43" w:rsidP="00BC1F43">
      <w:pPr>
        <w:jc w:val="center"/>
        <w:rPr>
          <w:szCs w:val="28"/>
          <w:lang w:val="ro-RO"/>
        </w:rPr>
      </w:pPr>
      <w:r w:rsidRPr="003E33E6">
        <w:rPr>
          <w:b/>
        </w:rPr>
        <w:t>РЕШЕНИЕ</w:t>
      </w:r>
    </w:p>
    <w:p w:rsidR="00BC1F43" w:rsidRPr="00FC12CD" w:rsidRDefault="00BC1F43" w:rsidP="00BC1F43">
      <w:pPr>
        <w:pStyle w:val="1"/>
        <w:rPr>
          <w:sz w:val="28"/>
          <w:szCs w:val="28"/>
        </w:rPr>
      </w:pPr>
      <w:r w:rsidRPr="00E67FF6">
        <w:rPr>
          <w:sz w:val="24"/>
          <w:szCs w:val="28"/>
        </w:rPr>
        <w:t>«</w:t>
      </w:r>
      <w:r>
        <w:rPr>
          <w:sz w:val="24"/>
          <w:szCs w:val="28"/>
        </w:rPr>
        <w:t>____</w:t>
      </w:r>
      <w:r w:rsidRPr="00E67FF6">
        <w:rPr>
          <w:sz w:val="24"/>
          <w:szCs w:val="28"/>
        </w:rPr>
        <w:t xml:space="preserve">» </w:t>
      </w:r>
      <w:r>
        <w:rPr>
          <w:sz w:val="24"/>
          <w:szCs w:val="28"/>
        </w:rPr>
        <w:t>____________</w:t>
      </w:r>
      <w:r w:rsidRPr="00E67FF6">
        <w:rPr>
          <w:sz w:val="24"/>
          <w:szCs w:val="28"/>
        </w:rPr>
        <w:t xml:space="preserve"> 202</w:t>
      </w:r>
      <w:r>
        <w:rPr>
          <w:sz w:val="24"/>
          <w:szCs w:val="28"/>
          <w:lang w:val="ro-RO"/>
        </w:rPr>
        <w:t>6</w:t>
      </w:r>
      <w:r w:rsidRPr="003E33E6">
        <w:rPr>
          <w:sz w:val="24"/>
          <w:szCs w:val="28"/>
        </w:rPr>
        <w:t>г</w:t>
      </w:r>
      <w:r w:rsidRPr="00E67FF6">
        <w:rPr>
          <w:sz w:val="24"/>
          <w:szCs w:val="28"/>
        </w:rPr>
        <w:t xml:space="preserve">. </w:t>
      </w:r>
      <w:r w:rsidRPr="003E33E6">
        <w:rPr>
          <w:sz w:val="24"/>
          <w:szCs w:val="28"/>
        </w:rPr>
        <w:t xml:space="preserve">                                                                  </w:t>
      </w:r>
      <w:r>
        <w:rPr>
          <w:sz w:val="24"/>
          <w:szCs w:val="28"/>
        </w:rPr>
        <w:t xml:space="preserve">                       № _______</w:t>
      </w:r>
    </w:p>
    <w:p w:rsidR="00BC1F43" w:rsidRPr="00E67FF6" w:rsidRDefault="00BC1F43" w:rsidP="00BC1F43">
      <w:pPr>
        <w:ind w:left="5529"/>
        <w:jc w:val="right"/>
      </w:pPr>
    </w:p>
    <w:p w:rsidR="00BC1F43" w:rsidRPr="003E33E6" w:rsidRDefault="00BC1F43" w:rsidP="00BC1F43">
      <w:pPr>
        <w:jc w:val="center"/>
        <w:rPr>
          <w:b/>
        </w:rPr>
      </w:pPr>
      <w:proofErr w:type="spellStart"/>
      <w:r w:rsidRPr="003E33E6">
        <w:rPr>
          <w:b/>
        </w:rPr>
        <w:t>мун</w:t>
      </w:r>
      <w:proofErr w:type="spellEnd"/>
      <w:r w:rsidRPr="003E33E6">
        <w:rPr>
          <w:b/>
        </w:rPr>
        <w:t>. Чадыр-Лунга</w:t>
      </w:r>
    </w:p>
    <w:p w:rsidR="00797FC6" w:rsidRDefault="00797FC6" w:rsidP="00797FC6"/>
    <w:p w:rsidR="00BC1F43" w:rsidRDefault="00BC1F43" w:rsidP="00797FC6">
      <w:pPr>
        <w:rPr>
          <w:lang w:val="ro-RO"/>
        </w:rPr>
      </w:pPr>
      <w:bookmarkStart w:id="0" w:name="_GoBack"/>
      <w:r>
        <w:t>Об</w:t>
      </w:r>
      <w:r w:rsidRPr="00B34230">
        <w:t xml:space="preserve"> </w:t>
      </w:r>
      <w:r>
        <w:t>участии</w:t>
      </w:r>
      <w:r w:rsidRPr="00B34230">
        <w:t xml:space="preserve"> </w:t>
      </w:r>
      <w:proofErr w:type="spellStart"/>
      <w:r>
        <w:t>примарии</w:t>
      </w:r>
      <w:proofErr w:type="spellEnd"/>
      <w:r>
        <w:t xml:space="preserve"> </w:t>
      </w:r>
      <w:proofErr w:type="spellStart"/>
      <w:r>
        <w:t>мун</w:t>
      </w:r>
      <w:proofErr w:type="spellEnd"/>
      <w:r>
        <w:t>. Чадыр-Лунга в национальном празднике «Хедерлез</w:t>
      </w:r>
      <w:r w:rsidR="009570F5">
        <w:t>-</w:t>
      </w:r>
      <w:r>
        <w:t>2026»</w:t>
      </w:r>
      <w:bookmarkEnd w:id="0"/>
    </w:p>
    <w:p w:rsidR="00BC1F43" w:rsidRPr="009E59F7" w:rsidRDefault="00BC1F43" w:rsidP="00BC1F43">
      <w:pPr>
        <w:jc w:val="both"/>
      </w:pPr>
    </w:p>
    <w:p w:rsidR="00DD6051" w:rsidRDefault="00BC1F43" w:rsidP="00BC1F43">
      <w:pPr>
        <w:jc w:val="both"/>
      </w:pPr>
      <w:r>
        <w:t xml:space="preserve">   </w:t>
      </w:r>
    </w:p>
    <w:p w:rsidR="00BC1F43" w:rsidRDefault="009570F5" w:rsidP="00DD6051">
      <w:pPr>
        <w:ind w:firstLine="567"/>
        <w:jc w:val="both"/>
      </w:pPr>
      <w:r>
        <w:t xml:space="preserve">Принимая во внимание письмо первого заместителя председателя Исполнительного Комитета АТО Гагаузия за № 105 от 08.04.2026 года г –на </w:t>
      </w:r>
      <w:proofErr w:type="spellStart"/>
      <w:r>
        <w:t>И.Узун</w:t>
      </w:r>
      <w:proofErr w:type="spellEnd"/>
      <w:r>
        <w:t xml:space="preserve">, руководствуясь Постановлением Исполнительного Комитета АТО Гагаузия «О проведении национального праздника </w:t>
      </w:r>
      <w:proofErr w:type="spellStart"/>
      <w:r>
        <w:t>Hederlez</w:t>
      </w:r>
      <w:proofErr w:type="spellEnd"/>
      <w:r>
        <w:t>» № 11/14 от 24 апреля 2018 года,</w:t>
      </w:r>
      <w:r w:rsidR="00BC1F43">
        <w:t xml:space="preserve"> а также ч. (1) и ч. (2) статьи 14 Закона РМ «О местном публичном управлении» № 436-ХѴІ от 28.12.2006 года,</w:t>
      </w:r>
    </w:p>
    <w:p w:rsidR="00BC1F43" w:rsidRDefault="00BC1F43" w:rsidP="00BC1F43"/>
    <w:p w:rsidR="00BC1F43" w:rsidRDefault="00BC1F43" w:rsidP="00BC1F43">
      <w:pPr>
        <w:jc w:val="center"/>
      </w:pPr>
      <w:r>
        <w:t xml:space="preserve">Чадыр-Лунгский Муниципальный Совет </w:t>
      </w:r>
    </w:p>
    <w:p w:rsidR="00BC1F43" w:rsidRPr="003E33E6" w:rsidRDefault="00BC1F43" w:rsidP="00BC1F43">
      <w:pPr>
        <w:jc w:val="center"/>
        <w:rPr>
          <w:b/>
        </w:rPr>
      </w:pPr>
      <w:r w:rsidRPr="003E33E6">
        <w:rPr>
          <w:b/>
        </w:rPr>
        <w:t>РЕШИЛ:</w:t>
      </w:r>
    </w:p>
    <w:p w:rsidR="00BC1F43" w:rsidRDefault="00BC1F43" w:rsidP="00BC1F43"/>
    <w:p w:rsidR="00BC1F43" w:rsidRDefault="00BC1F43" w:rsidP="00DD6051">
      <w:pPr>
        <w:ind w:firstLine="284"/>
        <w:jc w:val="both"/>
      </w:pPr>
      <w:r>
        <w:t xml:space="preserve">   1. </w:t>
      </w:r>
      <w:r w:rsidR="009570F5">
        <w:t xml:space="preserve">Примэрии </w:t>
      </w:r>
      <w:proofErr w:type="spellStart"/>
      <w:r w:rsidR="009570F5">
        <w:t>мун</w:t>
      </w:r>
      <w:proofErr w:type="spellEnd"/>
      <w:r w:rsidR="009570F5">
        <w:t>. Чадыр-Лунга принять участие 6 мая 2026 года в мероприятиях, посвящённых гагаузскому национальному празднику «</w:t>
      </w:r>
      <w:proofErr w:type="spellStart"/>
      <w:r w:rsidR="009570F5">
        <w:t>Хедерлез</w:t>
      </w:r>
      <w:proofErr w:type="spellEnd"/>
      <w:r w:rsidR="009570F5">
        <w:t xml:space="preserve"> - 2026», на территории </w:t>
      </w:r>
      <w:r w:rsidR="00DD6051">
        <w:t xml:space="preserve">конефермы </w:t>
      </w:r>
      <w:r w:rsidR="009570F5">
        <w:rPr>
          <w:lang w:val="en-US"/>
        </w:rPr>
        <w:t>AT</w:t>
      </w:r>
      <w:r w:rsidR="009570F5" w:rsidRPr="009570F5">
        <w:t>-</w:t>
      </w:r>
      <w:r w:rsidR="009570F5">
        <w:rPr>
          <w:lang w:val="ro-MD"/>
        </w:rPr>
        <w:t>PROLIN</w:t>
      </w:r>
      <w:r>
        <w:t>.</w:t>
      </w:r>
    </w:p>
    <w:p w:rsidR="00BC1F43" w:rsidRDefault="00BC1F43" w:rsidP="00DD6051">
      <w:pPr>
        <w:ind w:firstLine="284"/>
        <w:jc w:val="both"/>
      </w:pPr>
      <w:r>
        <w:t xml:space="preserve">   2. </w:t>
      </w:r>
      <w:r w:rsidR="00DD6051">
        <w:t xml:space="preserve">В рамках проведения культурно-массового мероприятия выставить подворье </w:t>
      </w:r>
      <w:proofErr w:type="spellStart"/>
      <w:r w:rsidR="00DD6051">
        <w:t>мун</w:t>
      </w:r>
      <w:proofErr w:type="spellEnd"/>
      <w:r w:rsidR="00DD6051">
        <w:t xml:space="preserve">. Чадыр-Лунга, а также </w:t>
      </w:r>
      <w:r w:rsidR="00DD6051" w:rsidRPr="00DD6051">
        <w:t>принять</w:t>
      </w:r>
      <w:r w:rsidR="00DD6051">
        <w:t xml:space="preserve"> участие в кулинарном конкурсе «BULGUR»</w:t>
      </w:r>
      <w:r w:rsidR="00D660A8">
        <w:t>,</w:t>
      </w:r>
      <w:r w:rsidR="00DD6051">
        <w:t xml:space="preserve"> </w:t>
      </w:r>
      <w:r w:rsidR="00D660A8">
        <w:t>который призван представить разнообразие и особенности гагаузской кухни.</w:t>
      </w:r>
    </w:p>
    <w:p w:rsidR="00BC1F43" w:rsidRDefault="00BC1F43" w:rsidP="00DD6051">
      <w:pPr>
        <w:ind w:firstLine="284"/>
        <w:jc w:val="both"/>
      </w:pPr>
      <w:r>
        <w:t xml:space="preserve">   3. </w:t>
      </w:r>
      <w:r w:rsidR="00D660A8">
        <w:t>Запланировать расходование финансовых средств на организацию мероприятий в рамках заключённых контрактов на 2026 год</w:t>
      </w:r>
      <w:r>
        <w:t>.</w:t>
      </w:r>
    </w:p>
    <w:p w:rsidR="00BC1F43" w:rsidRDefault="00BC1F43" w:rsidP="00DD6051">
      <w:pPr>
        <w:ind w:firstLine="284"/>
        <w:jc w:val="both"/>
      </w:pPr>
      <w:r>
        <w:t xml:space="preserve">   4. Контроль за исполнением настоящего решения возложить на заместителя </w:t>
      </w:r>
      <w:proofErr w:type="spellStart"/>
      <w:r>
        <w:t>примара</w:t>
      </w:r>
      <w:proofErr w:type="spellEnd"/>
      <w:r>
        <w:t xml:space="preserve"> </w:t>
      </w:r>
      <w:r w:rsidR="00D50E82">
        <w:t xml:space="preserve">г-ну </w:t>
      </w:r>
      <w:r>
        <w:t>Кара В. И.</w:t>
      </w:r>
    </w:p>
    <w:p w:rsidR="00BC1F43" w:rsidRDefault="00BC1F43" w:rsidP="00DD6051">
      <w:pPr>
        <w:ind w:firstLine="284"/>
        <w:jc w:val="both"/>
      </w:pPr>
      <w:r>
        <w:t xml:space="preserve">   5. Настоящее решение может быть оспорено в порядке административного производства в</w:t>
      </w:r>
      <w:r>
        <w:rPr>
          <w:lang w:val="ro-RO"/>
        </w:rPr>
        <w:t xml:space="preserve"> </w:t>
      </w:r>
      <w:r>
        <w:t>соответствии с Административным Кодексом РМ в суд Комрат в 30-дневный срок, предусмотренный ст. 209 Административного Кодекса PM.</w:t>
      </w:r>
    </w:p>
    <w:p w:rsidR="00BC1F43" w:rsidRDefault="00BC1F43" w:rsidP="00BC1F43"/>
    <w:p w:rsidR="00BC1F43" w:rsidRDefault="00BC1F43" w:rsidP="00BC1F43"/>
    <w:p w:rsidR="00BC1F43" w:rsidRDefault="00BC1F43" w:rsidP="00BC1F43"/>
    <w:p w:rsidR="00BC1F43" w:rsidRDefault="009570F5" w:rsidP="00BC1F43">
      <w:r>
        <w:t xml:space="preserve">Заместитель </w:t>
      </w:r>
      <w:r w:rsidR="00DD6051">
        <w:t>п</w:t>
      </w:r>
      <w:r w:rsidR="00BC1F43">
        <w:t>редседател</w:t>
      </w:r>
      <w:r>
        <w:t>я</w:t>
      </w:r>
      <w:r w:rsidR="00BC1F43">
        <w:t xml:space="preserve"> Совета                            </w:t>
      </w:r>
      <w:r w:rsidR="00DD6051">
        <w:t xml:space="preserve">         </w:t>
      </w:r>
      <w:r w:rsidR="00BC1F43">
        <w:t xml:space="preserve">                </w:t>
      </w:r>
      <w:r>
        <w:t>Наталья</w:t>
      </w:r>
      <w:r w:rsidR="00BC1F43">
        <w:t xml:space="preserve"> </w:t>
      </w:r>
      <w:proofErr w:type="spellStart"/>
      <w:r>
        <w:t>Новачлы</w:t>
      </w:r>
      <w:proofErr w:type="spellEnd"/>
    </w:p>
    <w:p w:rsidR="00BC1F43" w:rsidRDefault="00BC1F43" w:rsidP="00BC1F43">
      <w:pPr>
        <w:rPr>
          <w:b/>
        </w:rPr>
      </w:pPr>
    </w:p>
    <w:p w:rsidR="00BC1F43" w:rsidRDefault="00BC1F43" w:rsidP="00BC1F43">
      <w:pPr>
        <w:rPr>
          <w:b/>
        </w:rPr>
      </w:pPr>
    </w:p>
    <w:p w:rsidR="00BC1F43" w:rsidRDefault="00BC1F43" w:rsidP="00BC1F43">
      <w:r>
        <w:t>Контрассигнует:</w:t>
      </w:r>
    </w:p>
    <w:p w:rsidR="00BC1F43" w:rsidRPr="003E33E6" w:rsidRDefault="00BC1F43" w:rsidP="00BC1F43">
      <w:r>
        <w:t xml:space="preserve">Секретарь Совета                                                                                 Олеся </w:t>
      </w:r>
      <w:proofErr w:type="spellStart"/>
      <w:r>
        <w:t>Чебанова</w:t>
      </w:r>
      <w:proofErr w:type="spellEnd"/>
    </w:p>
    <w:p w:rsidR="00BC1F43" w:rsidRPr="00332AB9" w:rsidRDefault="00BC1F43" w:rsidP="00BC1F43"/>
    <w:p w:rsidR="00F12C76" w:rsidRDefault="00F12C76" w:rsidP="006C0B77">
      <w:pPr>
        <w:ind w:firstLine="709"/>
        <w:jc w:val="both"/>
      </w:pPr>
    </w:p>
    <w:sectPr w:rsidR="00F12C76" w:rsidSect="00FF1552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F43"/>
    <w:rsid w:val="006C0B77"/>
    <w:rsid w:val="00797FC6"/>
    <w:rsid w:val="008242FF"/>
    <w:rsid w:val="00870751"/>
    <w:rsid w:val="00922C48"/>
    <w:rsid w:val="009570F5"/>
    <w:rsid w:val="00B915B7"/>
    <w:rsid w:val="00BC1F43"/>
    <w:rsid w:val="00C2108A"/>
    <w:rsid w:val="00D50E82"/>
    <w:rsid w:val="00D660A8"/>
    <w:rsid w:val="00DD6051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7E521"/>
  <w15:chartTrackingRefBased/>
  <w15:docId w15:val="{841F7173-982B-4FE2-85E1-F0E0D026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BC1F43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BC1F4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BC1F4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BC1F4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">
    <w:name w:val="Обычный1"/>
    <w:rsid w:val="00BC1F43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Hyperlink"/>
    <w:rsid w:val="00BC1F43"/>
    <w:rPr>
      <w:color w:val="0000FF"/>
      <w:u w:val="single"/>
    </w:rPr>
  </w:style>
  <w:style w:type="paragraph" w:styleId="a4">
    <w:name w:val="No Spacing"/>
    <w:uiPriority w:val="1"/>
    <w:qFormat/>
    <w:rsid w:val="00BC1F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ceadir-lunga.m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2026-04-21T11:45:00Z</dcterms:created>
  <dcterms:modified xsi:type="dcterms:W3CDTF">2026-04-22T13:31:00Z</dcterms:modified>
</cp:coreProperties>
</file>